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DFC" w:rsidRPr="00F62DFC" w:rsidRDefault="00F62DFC" w:rsidP="00F62DFC">
      <w:pPr>
        <w:keepNext/>
        <w:spacing w:after="0" w:line="240" w:lineRule="auto"/>
        <w:ind w:right="43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F62DF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Информация о результатах конкурса на замещение </w:t>
      </w:r>
    </w:p>
    <w:p w:rsidR="00F62DFC" w:rsidRPr="00F62DFC" w:rsidRDefault="00386BEA" w:rsidP="00F62DFC">
      <w:pPr>
        <w:keepNext/>
        <w:spacing w:after="0" w:line="240" w:lineRule="auto"/>
        <w:ind w:right="43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вакантных</w:t>
      </w:r>
      <w:r w:rsidR="00F62DFC" w:rsidRPr="00F62DF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должност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ей</w:t>
      </w:r>
    </w:p>
    <w:p w:rsidR="00F62DFC" w:rsidRPr="00F62DFC" w:rsidRDefault="00F62DFC" w:rsidP="00F62D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C5503" w:rsidRPr="00DA6E2F" w:rsidRDefault="00D1073B" w:rsidP="00BC5503">
      <w:pPr>
        <w:pStyle w:val="a4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rFonts w:ascii="Tahoma" w:hAnsi="Tahoma" w:cs="Tahoma"/>
          <w:color w:val="2D2E32"/>
          <w:sz w:val="18"/>
          <w:szCs w:val="18"/>
        </w:rPr>
      </w:pPr>
      <w:r>
        <w:rPr>
          <w:sz w:val="26"/>
          <w:szCs w:val="26"/>
        </w:rPr>
        <w:t>Департамент Росгидромета по СЗФО</w:t>
      </w:r>
      <w:r w:rsidRPr="00F62DFC">
        <w:rPr>
          <w:sz w:val="26"/>
          <w:szCs w:val="26"/>
        </w:rPr>
        <w:t xml:space="preserve"> сообщает</w:t>
      </w:r>
      <w:r w:rsidRPr="00C63E43">
        <w:rPr>
          <w:sz w:val="26"/>
          <w:szCs w:val="26"/>
        </w:rPr>
        <w:t>, что</w:t>
      </w:r>
      <w:r w:rsidR="00BC5503">
        <w:rPr>
          <w:sz w:val="26"/>
          <w:szCs w:val="26"/>
        </w:rPr>
        <w:t xml:space="preserve"> к</w:t>
      </w:r>
      <w:r w:rsidR="00BC5503" w:rsidRPr="00BC5503">
        <w:rPr>
          <w:sz w:val="26"/>
          <w:szCs w:val="26"/>
        </w:rPr>
        <w:t>онкурс</w:t>
      </w:r>
      <w:r w:rsidR="00BC5503">
        <w:rPr>
          <w:sz w:val="26"/>
          <w:szCs w:val="26"/>
        </w:rPr>
        <w:t xml:space="preserve"> </w:t>
      </w:r>
      <w:r w:rsidR="00BC5503" w:rsidRPr="00BC5503">
        <w:rPr>
          <w:sz w:val="26"/>
          <w:szCs w:val="26"/>
        </w:rPr>
        <w:t xml:space="preserve"> </w:t>
      </w:r>
      <w:r w:rsidR="00BC5503" w:rsidRPr="00DA6E2F">
        <w:rPr>
          <w:color w:val="2D2E32"/>
          <w:sz w:val="26"/>
          <w:szCs w:val="26"/>
        </w:rPr>
        <w:t>на включение в кадровый резерв на следующие дол</w:t>
      </w:r>
      <w:r w:rsidR="00EE6A4C">
        <w:rPr>
          <w:color w:val="2D2E32"/>
          <w:sz w:val="26"/>
          <w:szCs w:val="26"/>
        </w:rPr>
        <w:t>жности государственной гражданс</w:t>
      </w:r>
      <w:r w:rsidR="00BC5503" w:rsidRPr="00DA6E2F">
        <w:rPr>
          <w:color w:val="2D2E32"/>
          <w:sz w:val="26"/>
          <w:szCs w:val="26"/>
        </w:rPr>
        <w:t>к</w:t>
      </w:r>
      <w:r w:rsidR="00EE6A4C">
        <w:rPr>
          <w:color w:val="2D2E32"/>
          <w:sz w:val="26"/>
          <w:szCs w:val="26"/>
        </w:rPr>
        <w:t>о</w:t>
      </w:r>
      <w:bookmarkStart w:id="0" w:name="_GoBack"/>
      <w:bookmarkEnd w:id="0"/>
      <w:r w:rsidR="00BC5503" w:rsidRPr="00DA6E2F">
        <w:rPr>
          <w:color w:val="2D2E32"/>
          <w:sz w:val="26"/>
          <w:szCs w:val="26"/>
        </w:rPr>
        <w:t>й службы:</w:t>
      </w:r>
    </w:p>
    <w:p w:rsidR="00BC5503" w:rsidRPr="00DA6E2F" w:rsidRDefault="00BC5503" w:rsidP="00BC5503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bCs/>
          <w:color w:val="2D2E32"/>
          <w:sz w:val="26"/>
          <w:szCs w:val="26"/>
        </w:rPr>
      </w:pPr>
      <w:r w:rsidRPr="00DA6E2F">
        <w:rPr>
          <w:bCs/>
          <w:color w:val="2D2E32"/>
          <w:sz w:val="26"/>
          <w:szCs w:val="26"/>
        </w:rPr>
        <w:t>Отдел кадров и делопроизводства:</w:t>
      </w:r>
    </w:p>
    <w:p w:rsidR="00BC5503" w:rsidRPr="00DA6E2F" w:rsidRDefault="00BC5503" w:rsidP="00BC5503">
      <w:pPr>
        <w:pStyle w:val="a4"/>
        <w:shd w:val="clear" w:color="auto" w:fill="FFFFFF"/>
        <w:spacing w:before="0" w:beforeAutospacing="0" w:after="0" w:afterAutospacing="0"/>
        <w:rPr>
          <w:bCs/>
          <w:color w:val="2D2E32"/>
          <w:sz w:val="26"/>
          <w:szCs w:val="26"/>
        </w:rPr>
      </w:pPr>
      <w:r w:rsidRPr="00DA6E2F">
        <w:rPr>
          <w:bCs/>
          <w:color w:val="2D2E32"/>
          <w:sz w:val="26"/>
          <w:szCs w:val="26"/>
        </w:rPr>
        <w:t>- ведущая группа должностей - начальник отдела</w:t>
      </w:r>
    </w:p>
    <w:p w:rsidR="00BC5503" w:rsidRPr="00DA6E2F" w:rsidRDefault="00BC5503" w:rsidP="00BC5503">
      <w:pPr>
        <w:pStyle w:val="a4"/>
        <w:shd w:val="clear" w:color="auto" w:fill="FFFFFF"/>
        <w:spacing w:before="0" w:beforeAutospacing="0" w:after="150" w:afterAutospacing="0" w:line="240" w:lineRule="atLeast"/>
        <w:rPr>
          <w:bCs/>
          <w:color w:val="2D2E32"/>
          <w:sz w:val="26"/>
          <w:szCs w:val="26"/>
        </w:rPr>
      </w:pPr>
      <w:r w:rsidRPr="00DA6E2F">
        <w:rPr>
          <w:bCs/>
          <w:color w:val="2D2E32"/>
          <w:sz w:val="26"/>
          <w:szCs w:val="26"/>
        </w:rPr>
        <w:t>- старшая группа должностей - главный специалист-эксперт</w:t>
      </w:r>
    </w:p>
    <w:p w:rsidR="00BC5503" w:rsidRPr="00DA6E2F" w:rsidRDefault="00BC5503" w:rsidP="00BC5503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bCs/>
          <w:color w:val="2D2E32"/>
          <w:sz w:val="26"/>
          <w:szCs w:val="26"/>
        </w:rPr>
      </w:pPr>
      <w:r w:rsidRPr="00DA6E2F">
        <w:rPr>
          <w:bCs/>
          <w:color w:val="2D2E32"/>
          <w:sz w:val="26"/>
          <w:szCs w:val="26"/>
        </w:rPr>
        <w:t>Отдел информационно-аналитического обеспечения:</w:t>
      </w:r>
    </w:p>
    <w:p w:rsidR="00BC5503" w:rsidRPr="00DA6E2F" w:rsidRDefault="00BC5503" w:rsidP="00BC5503">
      <w:pPr>
        <w:pStyle w:val="a4"/>
        <w:shd w:val="clear" w:color="auto" w:fill="FFFFFF"/>
        <w:spacing w:before="0" w:beforeAutospacing="0" w:after="0" w:afterAutospacing="0"/>
        <w:rPr>
          <w:bCs/>
          <w:color w:val="2D2E32"/>
          <w:sz w:val="26"/>
          <w:szCs w:val="26"/>
        </w:rPr>
      </w:pPr>
      <w:r w:rsidRPr="00DA6E2F">
        <w:rPr>
          <w:bCs/>
          <w:color w:val="2D2E32"/>
          <w:sz w:val="26"/>
          <w:szCs w:val="26"/>
        </w:rPr>
        <w:t xml:space="preserve">- ведущая группа должностей – </w:t>
      </w:r>
      <w:r w:rsidRPr="00DA6E2F">
        <w:rPr>
          <w:color w:val="2D2E32"/>
          <w:sz w:val="26"/>
          <w:szCs w:val="26"/>
        </w:rPr>
        <w:t>консультант</w:t>
      </w:r>
    </w:p>
    <w:p w:rsidR="00BC5503" w:rsidRPr="00DA6E2F" w:rsidRDefault="00BC5503" w:rsidP="00DA6E2F">
      <w:pPr>
        <w:pStyle w:val="a4"/>
        <w:shd w:val="clear" w:color="auto" w:fill="FFFFFF"/>
        <w:spacing w:before="0" w:beforeAutospacing="0" w:after="150" w:afterAutospacing="0" w:line="240" w:lineRule="atLeast"/>
        <w:rPr>
          <w:bCs/>
          <w:color w:val="2D2E32"/>
          <w:sz w:val="26"/>
          <w:szCs w:val="26"/>
        </w:rPr>
      </w:pPr>
      <w:r w:rsidRPr="00DA6E2F">
        <w:rPr>
          <w:bCs/>
          <w:color w:val="2D2E32"/>
          <w:sz w:val="26"/>
          <w:szCs w:val="26"/>
        </w:rPr>
        <w:t>- старшая группа должностей - главный специалист-эксперт</w:t>
      </w:r>
    </w:p>
    <w:p w:rsidR="00BC5503" w:rsidRPr="00DA6E2F" w:rsidRDefault="00BC5503" w:rsidP="00BC5503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bCs/>
          <w:color w:val="2D2E32"/>
          <w:sz w:val="26"/>
          <w:szCs w:val="26"/>
        </w:rPr>
      </w:pPr>
      <w:r w:rsidRPr="00DA6E2F">
        <w:rPr>
          <w:bCs/>
          <w:color w:val="2D2E32"/>
          <w:sz w:val="26"/>
          <w:szCs w:val="26"/>
        </w:rPr>
        <w:t>Отдел планирования, бухгалтерского учета и финансового контроля:</w:t>
      </w:r>
    </w:p>
    <w:p w:rsidR="00BC5503" w:rsidRPr="00DA6E2F" w:rsidRDefault="00BC5503" w:rsidP="00BC5503">
      <w:pPr>
        <w:pStyle w:val="a4"/>
        <w:shd w:val="clear" w:color="auto" w:fill="FFFFFF"/>
        <w:spacing w:before="0" w:beforeAutospacing="0" w:after="150" w:afterAutospacing="0" w:line="240" w:lineRule="atLeast"/>
        <w:rPr>
          <w:color w:val="2D2E32"/>
          <w:sz w:val="26"/>
          <w:szCs w:val="26"/>
        </w:rPr>
      </w:pPr>
      <w:r w:rsidRPr="00DA6E2F">
        <w:rPr>
          <w:bCs/>
          <w:color w:val="2D2E32"/>
          <w:sz w:val="26"/>
          <w:szCs w:val="26"/>
        </w:rPr>
        <w:t xml:space="preserve"> ведущая группа должностей - </w:t>
      </w:r>
      <w:r w:rsidRPr="00DA6E2F">
        <w:rPr>
          <w:color w:val="2D2E32"/>
          <w:sz w:val="26"/>
          <w:szCs w:val="26"/>
        </w:rPr>
        <w:t>консультант</w:t>
      </w:r>
    </w:p>
    <w:p w:rsidR="00BC5503" w:rsidRPr="00DA6E2F" w:rsidRDefault="00BC5503" w:rsidP="00BC5503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2D2E32"/>
          <w:sz w:val="26"/>
          <w:szCs w:val="26"/>
        </w:rPr>
      </w:pPr>
      <w:r w:rsidRPr="00DA6E2F">
        <w:rPr>
          <w:bCs/>
          <w:color w:val="2D2E32"/>
          <w:sz w:val="26"/>
          <w:szCs w:val="26"/>
        </w:rPr>
        <w:t>Отдел лицензирования, государственного контроля и надзора:</w:t>
      </w:r>
    </w:p>
    <w:p w:rsidR="00BC5503" w:rsidRPr="00BC5503" w:rsidRDefault="00BC5503" w:rsidP="00BC5503">
      <w:pPr>
        <w:pStyle w:val="a4"/>
        <w:shd w:val="clear" w:color="auto" w:fill="FFFFFF"/>
        <w:spacing w:before="0" w:beforeAutospacing="0" w:after="150" w:afterAutospacing="0" w:line="240" w:lineRule="atLeast"/>
        <w:rPr>
          <w:bCs/>
          <w:color w:val="2D2E32"/>
          <w:sz w:val="26"/>
          <w:szCs w:val="26"/>
        </w:rPr>
      </w:pPr>
      <w:r w:rsidRPr="00DA6E2F">
        <w:rPr>
          <w:bCs/>
          <w:color w:val="2D2E32"/>
          <w:sz w:val="26"/>
          <w:szCs w:val="26"/>
        </w:rPr>
        <w:t>- старшая группа</w:t>
      </w:r>
      <w:r>
        <w:rPr>
          <w:bCs/>
          <w:color w:val="2D2E32"/>
          <w:sz w:val="26"/>
          <w:szCs w:val="26"/>
        </w:rPr>
        <w:t xml:space="preserve"> должностей - главный специалист-эксперт</w:t>
      </w:r>
    </w:p>
    <w:p w:rsidR="00F62DFC" w:rsidRPr="00F62DFC" w:rsidRDefault="00BC5503" w:rsidP="00BC5503">
      <w:pPr>
        <w:widowControl w:val="0"/>
        <w:spacing w:after="0" w:line="360" w:lineRule="auto"/>
        <w:ind w:right="1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C550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признан несостоявшимся из – за отсутствия кандидатов, и будет объявлен повторно.</w:t>
      </w:r>
    </w:p>
    <w:p w:rsidR="00BC5503" w:rsidRDefault="00BC5503" w:rsidP="00B516D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516D5" w:rsidRPr="00B516D5" w:rsidRDefault="00B516D5" w:rsidP="00B516D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Начальник</w:t>
      </w:r>
      <w:r w:rsidR="00F62DFC" w:rsidRPr="00F62D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62DFC">
        <w:rPr>
          <w:rFonts w:ascii="Times New Roman" w:eastAsia="Times New Roman" w:hAnsi="Times New Roman" w:cs="Times New Roman"/>
          <w:sz w:val="26"/>
          <w:szCs w:val="26"/>
          <w:lang w:eastAsia="ru-RU"/>
        </w:rPr>
        <w:t>Департамента</w:t>
      </w:r>
      <w:r w:rsidR="00F62DFC" w:rsidRPr="00F62DF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F62DFC" w:rsidRPr="00F62DF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F62DFC" w:rsidRPr="00F62DF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F62DFC" w:rsidRPr="00F62DF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F62DFC" w:rsidRPr="00F62DF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F62DFC" w:rsidRPr="00F62DF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F62DFC" w:rsidRPr="00F62DF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</w:t>
      </w:r>
      <w:r w:rsidR="00386BEA">
        <w:rPr>
          <w:rFonts w:ascii="Times New Roman" w:eastAsia="Times New Roman" w:hAnsi="Times New Roman" w:cs="Times New Roman"/>
          <w:sz w:val="26"/>
          <w:szCs w:val="26"/>
          <w:lang w:eastAsia="ru-RU"/>
        </w:rPr>
        <w:t>О.В. Подольская</w:t>
      </w:r>
    </w:p>
    <w:sectPr w:rsidR="00B516D5" w:rsidRPr="00B516D5" w:rsidSect="00F62DFC">
      <w:pgSz w:w="11909" w:h="16834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144BE"/>
    <w:multiLevelType w:val="hybridMultilevel"/>
    <w:tmpl w:val="9DA2DE06"/>
    <w:lvl w:ilvl="0" w:tplc="396EAD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DFC"/>
    <w:rsid w:val="00386BEA"/>
    <w:rsid w:val="003C51E2"/>
    <w:rsid w:val="0041729F"/>
    <w:rsid w:val="005069FE"/>
    <w:rsid w:val="00515BFE"/>
    <w:rsid w:val="009A6135"/>
    <w:rsid w:val="00B516D5"/>
    <w:rsid w:val="00BC5503"/>
    <w:rsid w:val="00BF1C23"/>
    <w:rsid w:val="00C23485"/>
    <w:rsid w:val="00D1073B"/>
    <w:rsid w:val="00D4649D"/>
    <w:rsid w:val="00DA6E2F"/>
    <w:rsid w:val="00ED6778"/>
    <w:rsid w:val="00EE6A4C"/>
    <w:rsid w:val="00F33E96"/>
    <w:rsid w:val="00F62DFC"/>
    <w:rsid w:val="00F741B9"/>
    <w:rsid w:val="00F87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E8A61"/>
  <w15:chartTrackingRefBased/>
  <w15:docId w15:val="{D8C55635-F0A1-44F8-AD16-9FE68C742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next w:val="a"/>
    <w:semiHidden/>
    <w:rsid w:val="00F62DFC"/>
    <w:pPr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1">
    <w:name w:val="Знак1 Знак Знак Знак"/>
    <w:basedOn w:val="a"/>
    <w:next w:val="a"/>
    <w:semiHidden/>
    <w:rsid w:val="00B516D5"/>
    <w:pPr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10">
    <w:name w:val="Знак1 Знак Знак Знак"/>
    <w:basedOn w:val="a"/>
    <w:next w:val="a"/>
    <w:semiHidden/>
    <w:rsid w:val="00386BEA"/>
    <w:pPr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styleId="a4">
    <w:name w:val="Normal (Web)"/>
    <w:basedOn w:val="a"/>
    <w:uiPriority w:val="99"/>
    <w:unhideWhenUsed/>
    <w:rsid w:val="00BC5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15B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15B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Efimova</dc:creator>
  <cp:keywords/>
  <dc:description/>
  <cp:lastModifiedBy>Efimova</cp:lastModifiedBy>
  <cp:revision>3</cp:revision>
  <cp:lastPrinted>2019-03-11T09:30:00Z</cp:lastPrinted>
  <dcterms:created xsi:type="dcterms:W3CDTF">2019-03-11T09:32:00Z</dcterms:created>
  <dcterms:modified xsi:type="dcterms:W3CDTF">2019-03-11T09:42:00Z</dcterms:modified>
</cp:coreProperties>
</file>